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D74AEA" w:rsidP="000C4F34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</w:t>
      </w:r>
      <w:r>
        <w:rPr>
          <w:rFonts w:ascii="方正小标宋简体" w:eastAsia="方正小标宋简体"/>
          <w:sz w:val="32"/>
          <w:szCs w:val="32"/>
        </w:rPr>
        <w:t>电建（北京）基金管理有限公司</w:t>
      </w:r>
    </w:p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D74AE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附件：证明材料（如1、身份证，2、学历证书，3、职称证书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  <w:bookmarkStart w:id="0" w:name="_GoBack"/>
      <w:bookmarkEnd w:id="0"/>
    </w:p>
    <w:p w:rsidR="008665B2" w:rsidRPr="00F0254B" w:rsidRDefault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FF" w:rsidRDefault="00C25BFF" w:rsidP="00FF1CA3">
      <w:r>
        <w:separator/>
      </w:r>
    </w:p>
  </w:endnote>
  <w:endnote w:type="continuationSeparator" w:id="0">
    <w:p w:rsidR="00C25BFF" w:rsidRDefault="00C25BFF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FF" w:rsidRDefault="00C25BFF" w:rsidP="00FF1CA3">
      <w:r>
        <w:separator/>
      </w:r>
    </w:p>
  </w:footnote>
  <w:footnote w:type="continuationSeparator" w:id="0">
    <w:p w:rsidR="00C25BFF" w:rsidRDefault="00C25BFF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2061A0"/>
    <w:rsid w:val="002C53C3"/>
    <w:rsid w:val="003656AE"/>
    <w:rsid w:val="00430F06"/>
    <w:rsid w:val="00697235"/>
    <w:rsid w:val="00773542"/>
    <w:rsid w:val="008665B2"/>
    <w:rsid w:val="008A3337"/>
    <w:rsid w:val="009445D4"/>
    <w:rsid w:val="009C6B41"/>
    <w:rsid w:val="00C25BFF"/>
    <w:rsid w:val="00D74AEA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81C2-C7AE-4EDE-9CD6-CA47A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杜明</cp:lastModifiedBy>
  <cp:revision>7</cp:revision>
  <dcterms:created xsi:type="dcterms:W3CDTF">2015-08-05T09:26:00Z</dcterms:created>
  <dcterms:modified xsi:type="dcterms:W3CDTF">2016-10-08T08:24:00Z</dcterms:modified>
</cp:coreProperties>
</file>