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58" w:rsidRPr="00C947B6" w:rsidRDefault="00964E58" w:rsidP="00964E58">
      <w:pPr>
        <w:jc w:val="left"/>
        <w:rPr>
          <w:bCs/>
          <w:sz w:val="28"/>
          <w:szCs w:val="36"/>
        </w:rPr>
      </w:pPr>
      <w:r w:rsidRPr="00C947B6">
        <w:rPr>
          <w:rFonts w:hint="eastAsia"/>
          <w:bCs/>
          <w:sz w:val="28"/>
          <w:szCs w:val="36"/>
        </w:rPr>
        <w:t>附件</w:t>
      </w:r>
      <w:r w:rsidRPr="00C947B6">
        <w:rPr>
          <w:rFonts w:hint="eastAsia"/>
          <w:bCs/>
          <w:sz w:val="28"/>
          <w:szCs w:val="36"/>
        </w:rPr>
        <w:t>1</w:t>
      </w:r>
      <w:r>
        <w:rPr>
          <w:rFonts w:hint="eastAsia"/>
          <w:bCs/>
          <w:sz w:val="28"/>
          <w:szCs w:val="36"/>
        </w:rPr>
        <w:t>5</w:t>
      </w:r>
      <w:r w:rsidRPr="00C947B6">
        <w:rPr>
          <w:rFonts w:hint="eastAsia"/>
          <w:bCs/>
          <w:sz w:val="28"/>
          <w:szCs w:val="36"/>
        </w:rPr>
        <w:t>：</w:t>
      </w:r>
    </w:p>
    <w:p w:rsidR="00964E58" w:rsidRPr="001E5194" w:rsidRDefault="00964E58" w:rsidP="00964E58">
      <w:pPr>
        <w:jc w:val="center"/>
        <w:rPr>
          <w:b/>
          <w:bCs/>
          <w:sz w:val="36"/>
          <w:szCs w:val="36"/>
        </w:rPr>
      </w:pPr>
      <w:r w:rsidRPr="00D6021D">
        <w:rPr>
          <w:rFonts w:hint="eastAsia"/>
          <w:b/>
          <w:bCs/>
          <w:sz w:val="36"/>
          <w:szCs w:val="36"/>
        </w:rPr>
        <w:t>城市规划设计师</w:t>
      </w:r>
      <w:r w:rsidRPr="001E5194">
        <w:rPr>
          <w:rFonts w:hint="eastAsia"/>
          <w:b/>
          <w:bCs/>
          <w:sz w:val="36"/>
          <w:szCs w:val="36"/>
        </w:rPr>
        <w:t>岗位说明书</w:t>
      </w: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2006"/>
        <w:gridCol w:w="1133"/>
        <w:gridCol w:w="1276"/>
        <w:gridCol w:w="1403"/>
        <w:gridCol w:w="1741"/>
      </w:tblGrid>
      <w:tr w:rsidR="00964E58" w:rsidRPr="006F073F" w:rsidTr="00A331A7">
        <w:trPr>
          <w:trHeight w:val="582"/>
          <w:jc w:val="center"/>
        </w:trPr>
        <w:tc>
          <w:tcPr>
            <w:tcW w:w="818" w:type="pct"/>
            <w:vAlign w:val="center"/>
          </w:tcPr>
          <w:p w:rsidR="00964E58" w:rsidRPr="006F073F" w:rsidRDefault="00964E5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pct"/>
            <w:vAlign w:val="center"/>
          </w:tcPr>
          <w:p w:rsidR="00964E58" w:rsidRPr="00F14CC7" w:rsidRDefault="00964E58" w:rsidP="00A331A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城市规划设计师</w:t>
            </w:r>
          </w:p>
        </w:tc>
        <w:tc>
          <w:tcPr>
            <w:tcW w:w="627" w:type="pct"/>
            <w:vAlign w:val="center"/>
          </w:tcPr>
          <w:p w:rsidR="00964E58" w:rsidRPr="006F073F" w:rsidRDefault="00964E5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薪资等级</w:t>
            </w:r>
          </w:p>
        </w:tc>
        <w:tc>
          <w:tcPr>
            <w:tcW w:w="706" w:type="pct"/>
            <w:vAlign w:val="center"/>
          </w:tcPr>
          <w:p w:rsidR="00964E58" w:rsidRPr="006F073F" w:rsidRDefault="00964E58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面议</w:t>
            </w:r>
          </w:p>
        </w:tc>
        <w:tc>
          <w:tcPr>
            <w:tcW w:w="776" w:type="pct"/>
            <w:vAlign w:val="center"/>
          </w:tcPr>
          <w:p w:rsidR="00964E58" w:rsidRPr="006F073F" w:rsidRDefault="00964E5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963" w:type="pct"/>
            <w:vAlign w:val="center"/>
          </w:tcPr>
          <w:p w:rsidR="00964E58" w:rsidRPr="006F073F" w:rsidRDefault="00964E58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中电</w:t>
            </w:r>
            <w:proofErr w:type="gramStart"/>
            <w:r>
              <w:rPr>
                <w:rFonts w:hint="eastAsia"/>
                <w:bCs/>
              </w:rPr>
              <w:t>建建筑院</w:t>
            </w:r>
            <w:proofErr w:type="gramEnd"/>
          </w:p>
        </w:tc>
      </w:tr>
      <w:tr w:rsidR="00964E58" w:rsidRPr="006F073F" w:rsidTr="00A331A7">
        <w:trPr>
          <w:trHeight w:val="1326"/>
          <w:jc w:val="center"/>
        </w:trPr>
        <w:tc>
          <w:tcPr>
            <w:tcW w:w="818" w:type="pct"/>
            <w:vAlign w:val="center"/>
          </w:tcPr>
          <w:p w:rsidR="00964E58" w:rsidRPr="006F073F" w:rsidRDefault="00964E58" w:rsidP="00A331A7">
            <w:pPr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工作概述</w:t>
            </w:r>
          </w:p>
        </w:tc>
        <w:tc>
          <w:tcPr>
            <w:tcW w:w="4182" w:type="pct"/>
            <w:gridSpan w:val="5"/>
            <w:vAlign w:val="center"/>
          </w:tcPr>
          <w:p w:rsidR="00964E58" w:rsidRPr="009D6A63" w:rsidRDefault="00964E58" w:rsidP="00A331A7">
            <w:pPr>
              <w:rPr>
                <w:bCs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包括布置城市体系；确定城市性质、规模和布局；统一规划、合理利用城市土地；综合部署城市经济、文化、基础设施等各项建设，保证城市有秩序地、协调地发展，使城市的发展建设获得良好的经济效益、社会效益和环境效益。</w:t>
            </w:r>
          </w:p>
        </w:tc>
      </w:tr>
      <w:tr w:rsidR="00964E58" w:rsidRPr="006F073F" w:rsidTr="00A331A7">
        <w:trPr>
          <w:trHeight w:val="2542"/>
          <w:jc w:val="center"/>
        </w:trPr>
        <w:tc>
          <w:tcPr>
            <w:tcW w:w="818" w:type="pct"/>
            <w:vAlign w:val="center"/>
          </w:tcPr>
          <w:p w:rsidR="00964E58" w:rsidRPr="006F073F" w:rsidRDefault="00964E5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工作内容</w:t>
            </w:r>
          </w:p>
          <w:p w:rsidR="00964E58" w:rsidRPr="006F073F" w:rsidRDefault="00964E5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和职责</w:t>
            </w:r>
          </w:p>
        </w:tc>
        <w:tc>
          <w:tcPr>
            <w:tcW w:w="4182" w:type="pct"/>
            <w:gridSpan w:val="5"/>
            <w:vAlign w:val="center"/>
          </w:tcPr>
          <w:p w:rsidR="00964E58" w:rsidRPr="00C90BF5" w:rsidRDefault="00964E5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岗位职责：</w:t>
            </w:r>
          </w:p>
          <w:p w:rsidR="00964E58" w:rsidRPr="00C90BF5" w:rsidRDefault="00964E58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1.依据现行的规划原则和设计规范，科学思考、分析、运筹当前项目，提供合理有效的规划设计方案；</w:t>
            </w:r>
          </w:p>
          <w:p w:rsidR="00964E58" w:rsidRPr="00C90BF5" w:rsidRDefault="00964E58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2.编制规划方案各阶段的设计文件及相关进度；</w:t>
            </w:r>
          </w:p>
          <w:p w:rsidR="00964E58" w:rsidRPr="00C90BF5" w:rsidRDefault="00964E58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 xml:space="preserve">3.负责项目进度管理及甲方单位协调沟通工作； </w:t>
            </w:r>
          </w:p>
          <w:p w:rsidR="00964E58" w:rsidRPr="00C90BF5" w:rsidRDefault="00964E58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4.项目成果汇报工作；</w:t>
            </w:r>
          </w:p>
        </w:tc>
      </w:tr>
      <w:tr w:rsidR="00964E58" w:rsidRPr="006F073F" w:rsidTr="00A331A7">
        <w:trPr>
          <w:trHeight w:val="1190"/>
          <w:jc w:val="center"/>
        </w:trPr>
        <w:tc>
          <w:tcPr>
            <w:tcW w:w="818" w:type="pct"/>
            <w:vAlign w:val="center"/>
          </w:tcPr>
          <w:p w:rsidR="00964E58" w:rsidRDefault="00964E5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主要考核</w:t>
            </w:r>
          </w:p>
          <w:p w:rsidR="00964E58" w:rsidRPr="006F073F" w:rsidRDefault="00964E5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4182" w:type="pct"/>
            <w:gridSpan w:val="5"/>
            <w:vAlign w:val="center"/>
          </w:tcPr>
          <w:p w:rsidR="00964E58" w:rsidRPr="00C90BF5" w:rsidRDefault="00964E58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1.履行岗位职责情况</w:t>
            </w:r>
          </w:p>
          <w:p w:rsidR="00964E58" w:rsidRPr="00C90BF5" w:rsidRDefault="00964E5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2.其他临时性工作完成情况。</w:t>
            </w:r>
          </w:p>
        </w:tc>
      </w:tr>
      <w:tr w:rsidR="00964E58" w:rsidRPr="006F073F" w:rsidTr="00A331A7">
        <w:trPr>
          <w:trHeight w:val="2631"/>
          <w:jc w:val="center"/>
        </w:trPr>
        <w:tc>
          <w:tcPr>
            <w:tcW w:w="818" w:type="pct"/>
            <w:vAlign w:val="center"/>
          </w:tcPr>
          <w:p w:rsidR="00964E58" w:rsidRPr="006F073F" w:rsidRDefault="00964E5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4182" w:type="pct"/>
            <w:gridSpan w:val="5"/>
            <w:vAlign w:val="center"/>
          </w:tcPr>
          <w:p w:rsidR="00964E58" w:rsidRPr="00C90BF5" w:rsidRDefault="00964E5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1.正规院校城市规划设计或相关专业毕业，本科及以上学历；</w:t>
            </w:r>
          </w:p>
          <w:p w:rsidR="00964E58" w:rsidRPr="00C90BF5" w:rsidRDefault="00964E5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2.具有中级专业技术职务任职资格；</w:t>
            </w:r>
          </w:p>
          <w:p w:rsidR="00964E58" w:rsidRPr="00C90BF5" w:rsidRDefault="00964E5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3.具有3年以上规划设计工作经验；</w:t>
            </w:r>
          </w:p>
          <w:p w:rsidR="00964E58" w:rsidRPr="00C90BF5" w:rsidRDefault="00964E5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4.具有较强的方案能力和专业技能，能够完成大型规划项目的方案规划设计；</w:t>
            </w:r>
          </w:p>
          <w:p w:rsidR="00964E58" w:rsidRPr="00C90BF5" w:rsidRDefault="00964E5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5.熟练使用</w:t>
            </w:r>
            <w:proofErr w:type="spellStart"/>
            <w:r w:rsidRPr="00C90BF5">
              <w:rPr>
                <w:rFonts w:ascii="宋体" w:hAnsi="宋体" w:hint="eastAsia"/>
                <w:bCs/>
                <w:szCs w:val="21"/>
              </w:rPr>
              <w:t>AutoCad</w:t>
            </w:r>
            <w:proofErr w:type="spellEnd"/>
            <w:r w:rsidRPr="00C90BF5">
              <w:rPr>
                <w:rFonts w:ascii="宋体" w:hAnsi="宋体" w:hint="eastAsia"/>
                <w:bCs/>
                <w:szCs w:val="21"/>
              </w:rPr>
              <w:t>、Photoshop、</w:t>
            </w:r>
            <w:proofErr w:type="spellStart"/>
            <w:r w:rsidRPr="00C90BF5">
              <w:rPr>
                <w:rFonts w:ascii="宋体" w:hAnsi="宋体" w:hint="eastAsia"/>
                <w:bCs/>
                <w:szCs w:val="21"/>
              </w:rPr>
              <w:t>Sketchup</w:t>
            </w:r>
            <w:proofErr w:type="spellEnd"/>
            <w:r w:rsidRPr="00C90BF5">
              <w:rPr>
                <w:rFonts w:ascii="宋体" w:hAnsi="宋体" w:hint="eastAsia"/>
                <w:bCs/>
                <w:szCs w:val="21"/>
              </w:rPr>
              <w:t>等各类设计软件和办公软件；</w:t>
            </w:r>
          </w:p>
          <w:p w:rsidR="00964E58" w:rsidRPr="00C90BF5" w:rsidRDefault="00964E5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 xml:space="preserve">6.熟悉国内规划领域的相关规范及规定，熟练掌握规划技术性规范； </w:t>
            </w:r>
          </w:p>
          <w:p w:rsidR="00964E58" w:rsidRPr="00C90BF5" w:rsidRDefault="00964E5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7.强烈的责任感和团队合作精神，良好的沟通能力和方案表述能力；</w:t>
            </w:r>
          </w:p>
          <w:p w:rsidR="00964E58" w:rsidRPr="00C90BF5" w:rsidRDefault="00964E5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8.具有注册</w:t>
            </w:r>
            <w:proofErr w:type="gramStart"/>
            <w:r w:rsidRPr="00C90BF5">
              <w:rPr>
                <w:rFonts w:ascii="宋体" w:hAnsi="宋体" w:hint="eastAsia"/>
                <w:bCs/>
                <w:szCs w:val="21"/>
              </w:rPr>
              <w:t>规城市划师执业</w:t>
            </w:r>
            <w:proofErr w:type="gramEnd"/>
            <w:r w:rsidRPr="00C90BF5">
              <w:rPr>
                <w:rFonts w:ascii="宋体" w:hAnsi="宋体" w:hint="eastAsia"/>
                <w:bCs/>
                <w:szCs w:val="21"/>
              </w:rPr>
              <w:t>资格者优先。</w:t>
            </w:r>
          </w:p>
        </w:tc>
      </w:tr>
      <w:tr w:rsidR="00964E58" w:rsidRPr="006F073F" w:rsidTr="00A331A7">
        <w:trPr>
          <w:trHeight w:val="1151"/>
          <w:jc w:val="center"/>
        </w:trPr>
        <w:tc>
          <w:tcPr>
            <w:tcW w:w="818" w:type="pct"/>
            <w:vAlign w:val="center"/>
          </w:tcPr>
          <w:p w:rsidR="00964E58" w:rsidRPr="006F073F" w:rsidRDefault="00964E5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工作关系</w:t>
            </w:r>
          </w:p>
        </w:tc>
        <w:tc>
          <w:tcPr>
            <w:tcW w:w="4182" w:type="pct"/>
            <w:gridSpan w:val="5"/>
            <w:vAlign w:val="center"/>
          </w:tcPr>
          <w:p w:rsidR="00964E58" w:rsidRPr="00C90BF5" w:rsidRDefault="00964E5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/>
                <w:bCs/>
                <w:szCs w:val="21"/>
              </w:rPr>
              <w:t xml:space="preserve">1.直接上级： </w:t>
            </w:r>
            <w:r w:rsidRPr="00C90BF5">
              <w:rPr>
                <w:rFonts w:ascii="宋体" w:hAnsi="宋体" w:hint="eastAsia"/>
                <w:bCs/>
                <w:szCs w:val="21"/>
              </w:rPr>
              <w:t>部门主任</w:t>
            </w:r>
          </w:p>
          <w:p w:rsidR="00964E58" w:rsidRPr="00C90BF5" w:rsidRDefault="00964E58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</w:t>
            </w:r>
            <w:r w:rsidRPr="00C90BF5">
              <w:rPr>
                <w:rFonts w:ascii="宋体" w:hAnsi="宋体"/>
                <w:bCs/>
                <w:szCs w:val="21"/>
              </w:rPr>
              <w:t>.内部合作：</w:t>
            </w:r>
            <w:proofErr w:type="gramStart"/>
            <w:r w:rsidRPr="00C90BF5">
              <w:rPr>
                <w:rFonts w:ascii="宋体" w:hAnsi="宋体" w:hint="eastAsia"/>
                <w:bCs/>
                <w:szCs w:val="21"/>
              </w:rPr>
              <w:t>院其他</w:t>
            </w:r>
            <w:proofErr w:type="gramEnd"/>
            <w:r w:rsidRPr="00C90BF5">
              <w:rPr>
                <w:rFonts w:ascii="宋体" w:hAnsi="宋体" w:hint="eastAsia"/>
                <w:bCs/>
                <w:szCs w:val="21"/>
              </w:rPr>
              <w:t>二级部门及部门各室、项目部</w:t>
            </w:r>
          </w:p>
        </w:tc>
      </w:tr>
      <w:tr w:rsidR="00964E58" w:rsidRPr="006F073F" w:rsidTr="00A331A7">
        <w:trPr>
          <w:trHeight w:val="1040"/>
          <w:jc w:val="center"/>
        </w:trPr>
        <w:tc>
          <w:tcPr>
            <w:tcW w:w="818" w:type="pct"/>
            <w:vAlign w:val="center"/>
          </w:tcPr>
          <w:p w:rsidR="00964E58" w:rsidRPr="006F073F" w:rsidRDefault="00964E5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工作时间</w:t>
            </w:r>
          </w:p>
          <w:p w:rsidR="00964E58" w:rsidRPr="006F073F" w:rsidRDefault="00964E5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及环境</w:t>
            </w:r>
          </w:p>
        </w:tc>
        <w:tc>
          <w:tcPr>
            <w:tcW w:w="4182" w:type="pct"/>
            <w:gridSpan w:val="5"/>
            <w:vAlign w:val="center"/>
          </w:tcPr>
          <w:p w:rsidR="00964E58" w:rsidRPr="00C90BF5" w:rsidRDefault="00964E58" w:rsidP="00A331A7">
            <w:pPr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1.工作时间：执行公司内相关规定。</w:t>
            </w:r>
          </w:p>
          <w:p w:rsidR="00964E58" w:rsidRPr="00AD05A1" w:rsidRDefault="00964E58" w:rsidP="00A331A7">
            <w:pPr>
              <w:rPr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2.工作环境：主要在公司内，需要时在项目现场。</w:t>
            </w:r>
          </w:p>
        </w:tc>
      </w:tr>
      <w:tr w:rsidR="00964E58" w:rsidRPr="006F073F" w:rsidTr="00A331A7">
        <w:trPr>
          <w:trHeight w:val="1122"/>
          <w:jc w:val="center"/>
        </w:trPr>
        <w:tc>
          <w:tcPr>
            <w:tcW w:w="818" w:type="pct"/>
            <w:vAlign w:val="center"/>
          </w:tcPr>
          <w:p w:rsidR="00964E58" w:rsidRPr="006F073F" w:rsidRDefault="00964E58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相关说明</w:t>
            </w:r>
          </w:p>
        </w:tc>
        <w:tc>
          <w:tcPr>
            <w:tcW w:w="4182" w:type="pct"/>
            <w:gridSpan w:val="5"/>
            <w:vAlign w:val="center"/>
          </w:tcPr>
          <w:p w:rsidR="00964E58" w:rsidRPr="006F073F" w:rsidRDefault="00964E58" w:rsidP="00A331A7">
            <w:pPr>
              <w:rPr>
                <w:bCs/>
              </w:rPr>
            </w:pPr>
          </w:p>
        </w:tc>
      </w:tr>
    </w:tbl>
    <w:p w:rsidR="00A936B6" w:rsidRPr="00964E58" w:rsidRDefault="00A936B6" w:rsidP="00964E58"/>
    <w:sectPr w:rsidR="00A936B6" w:rsidRPr="00964E58" w:rsidSect="00A9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008B"/>
    <w:multiLevelType w:val="hybridMultilevel"/>
    <w:tmpl w:val="F4C834BA"/>
    <w:lvl w:ilvl="0" w:tplc="9FB08A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C2A"/>
    <w:rsid w:val="000C47B0"/>
    <w:rsid w:val="00104A2B"/>
    <w:rsid w:val="00452A65"/>
    <w:rsid w:val="006356B7"/>
    <w:rsid w:val="00720C2A"/>
    <w:rsid w:val="00723AB8"/>
    <w:rsid w:val="00767A35"/>
    <w:rsid w:val="00964E58"/>
    <w:rsid w:val="00A4377D"/>
    <w:rsid w:val="00A454BA"/>
    <w:rsid w:val="00A936B6"/>
    <w:rsid w:val="00BF2B1C"/>
    <w:rsid w:val="00E0200F"/>
    <w:rsid w:val="00F97D8F"/>
    <w:rsid w:val="00FA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2A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中国电力建设集团有限公司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2</cp:revision>
  <dcterms:created xsi:type="dcterms:W3CDTF">2016-07-22T01:40:00Z</dcterms:created>
  <dcterms:modified xsi:type="dcterms:W3CDTF">2016-07-22T01:40:00Z</dcterms:modified>
</cp:coreProperties>
</file>